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D4" w:rsidRDefault="00CA06D4" w:rsidP="00CA06D4">
      <w:pPr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A06D4">
        <w:rPr>
          <w:b/>
          <w:sz w:val="16"/>
          <w:szCs w:val="16"/>
        </w:rPr>
        <w:t>Płock</w:t>
      </w:r>
      <w:r w:rsidR="00CC2C53">
        <w:rPr>
          <w:b/>
          <w:sz w:val="16"/>
          <w:szCs w:val="16"/>
        </w:rPr>
        <w:t xml:space="preserve"> </w:t>
      </w:r>
      <w:r w:rsidRPr="00CA06D4">
        <w:rPr>
          <w:b/>
          <w:sz w:val="16"/>
          <w:szCs w:val="16"/>
        </w:rPr>
        <w:t xml:space="preserve"> </w:t>
      </w:r>
      <w:r w:rsidR="008F666F">
        <w:rPr>
          <w:b/>
          <w:sz w:val="16"/>
          <w:szCs w:val="16"/>
        </w:rPr>
        <w:t>0</w:t>
      </w:r>
      <w:r w:rsidR="002822C3">
        <w:rPr>
          <w:b/>
          <w:sz w:val="16"/>
          <w:szCs w:val="16"/>
        </w:rPr>
        <w:t>8</w:t>
      </w:r>
      <w:r w:rsidRPr="00CA06D4">
        <w:rPr>
          <w:b/>
          <w:sz w:val="16"/>
          <w:szCs w:val="16"/>
        </w:rPr>
        <w:t>.</w:t>
      </w:r>
      <w:r w:rsidR="008F666F">
        <w:rPr>
          <w:b/>
          <w:sz w:val="16"/>
          <w:szCs w:val="16"/>
        </w:rPr>
        <w:t>1</w:t>
      </w:r>
      <w:r w:rsidR="002822C3">
        <w:rPr>
          <w:b/>
          <w:sz w:val="16"/>
          <w:szCs w:val="16"/>
        </w:rPr>
        <w:t>2</w:t>
      </w:r>
      <w:r w:rsidRPr="00CA06D4">
        <w:rPr>
          <w:b/>
          <w:sz w:val="16"/>
          <w:szCs w:val="16"/>
        </w:rPr>
        <w:t>.20</w:t>
      </w:r>
      <w:r w:rsidR="00F36AF0">
        <w:rPr>
          <w:b/>
          <w:sz w:val="16"/>
          <w:szCs w:val="16"/>
        </w:rPr>
        <w:t>20</w:t>
      </w:r>
    </w:p>
    <w:p w:rsidR="00CA06D4" w:rsidRPr="00CA06D4" w:rsidRDefault="00CA06D4" w:rsidP="00CA06D4">
      <w:pPr>
        <w:rPr>
          <w:b/>
          <w:sz w:val="16"/>
          <w:szCs w:val="16"/>
        </w:rPr>
      </w:pPr>
    </w:p>
    <w:p w:rsidR="00CA06D4" w:rsidRPr="00971F7B" w:rsidRDefault="00CA06D4" w:rsidP="00FA702C">
      <w:pPr>
        <w:jc w:val="both"/>
        <w:rPr>
          <w:b/>
        </w:rPr>
      </w:pPr>
      <w:r w:rsidRPr="00971F7B">
        <w:rPr>
          <w:b/>
        </w:rPr>
        <w:t xml:space="preserve">LOKALE UŻYTKOWE DO WYNAJĘCIA  W ZASOBACH PŁOCKIEJ SPÓŁDZIELNI MIESZKANIOWEJ LOKATORSKO- WŁASNOŚCIOWEJ  </w:t>
      </w:r>
    </w:p>
    <w:p w:rsidR="00CA06D4" w:rsidRPr="00971F7B" w:rsidRDefault="00CA06D4" w:rsidP="00FA702C">
      <w:pPr>
        <w:jc w:val="both"/>
        <w:rPr>
          <w:b/>
        </w:rPr>
      </w:pPr>
      <w:r w:rsidRPr="00971F7B">
        <w:rPr>
          <w:b/>
          <w:u w:val="single"/>
        </w:rPr>
        <w:t xml:space="preserve">bez  przetargu </w:t>
      </w:r>
      <w:r w:rsidRPr="00971F7B">
        <w:rPr>
          <w:b/>
        </w:rPr>
        <w:t xml:space="preserve"> z przeznaczeniem na działalność handlowo – usługową.</w:t>
      </w:r>
    </w:p>
    <w:p w:rsidR="00CA06D4" w:rsidRDefault="00CA06D4" w:rsidP="00FA702C">
      <w:pPr>
        <w:jc w:val="both"/>
        <w:rPr>
          <w:b/>
          <w:sz w:val="28"/>
          <w:szCs w:val="28"/>
        </w:rPr>
      </w:pPr>
    </w:p>
    <w:p w:rsidR="00012FAA" w:rsidRPr="00971F7B" w:rsidRDefault="00012FAA" w:rsidP="00FA702C">
      <w:pPr>
        <w:pStyle w:val="Akapitzlist"/>
        <w:jc w:val="both"/>
        <w:rPr>
          <w:b/>
          <w:sz w:val="22"/>
          <w:szCs w:val="22"/>
        </w:rPr>
      </w:pPr>
    </w:p>
    <w:p w:rsidR="00971F7B" w:rsidRPr="00971F7B" w:rsidRDefault="00971F7B" w:rsidP="00FA702C">
      <w:pPr>
        <w:pStyle w:val="Akapitzlis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971F7B">
        <w:rPr>
          <w:b/>
          <w:sz w:val="22"/>
          <w:szCs w:val="22"/>
        </w:rPr>
        <w:t>Lokal Nr 2 o pow. użytkowej 314,10 m</w:t>
      </w:r>
      <w:r w:rsidRPr="00971F7B">
        <w:rPr>
          <w:b/>
          <w:sz w:val="22"/>
          <w:szCs w:val="22"/>
          <w:vertAlign w:val="superscript"/>
        </w:rPr>
        <w:t>2</w:t>
      </w:r>
      <w:r w:rsidRPr="00971F7B">
        <w:rPr>
          <w:b/>
          <w:sz w:val="22"/>
          <w:szCs w:val="22"/>
        </w:rPr>
        <w:t xml:space="preserve"> położony na I piętrze w pawilonie wolnostojącym przy ul. Batalionów Chłopskich 7 w Płocku.</w:t>
      </w:r>
    </w:p>
    <w:p w:rsidR="00971F7B" w:rsidRPr="00FA702C" w:rsidRDefault="00971F7B" w:rsidP="00FA702C">
      <w:pPr>
        <w:ind w:firstLine="644"/>
        <w:jc w:val="both"/>
        <w:rPr>
          <w:b/>
          <w:sz w:val="22"/>
          <w:szCs w:val="22"/>
        </w:rPr>
      </w:pPr>
      <w:r w:rsidRPr="00FA702C">
        <w:rPr>
          <w:b/>
          <w:sz w:val="22"/>
          <w:szCs w:val="22"/>
        </w:rPr>
        <w:t>Minimalna stawka czynszu (bez mediów) za najem 1 m</w:t>
      </w:r>
      <w:r w:rsidRPr="00FA702C">
        <w:rPr>
          <w:b/>
          <w:sz w:val="22"/>
          <w:szCs w:val="22"/>
          <w:vertAlign w:val="superscript"/>
        </w:rPr>
        <w:t>2</w:t>
      </w:r>
      <w:r w:rsidRPr="00FA702C">
        <w:rPr>
          <w:b/>
          <w:sz w:val="22"/>
          <w:szCs w:val="22"/>
        </w:rPr>
        <w:t xml:space="preserve"> p.u. miesięcznie wynosi  </w:t>
      </w:r>
    </w:p>
    <w:p w:rsidR="00971F7B" w:rsidRDefault="00971F7B" w:rsidP="00FA702C">
      <w:pPr>
        <w:pStyle w:val="Akapitzlist"/>
        <w:jc w:val="both"/>
        <w:rPr>
          <w:b/>
          <w:sz w:val="22"/>
          <w:szCs w:val="22"/>
        </w:rPr>
      </w:pPr>
      <w:r w:rsidRPr="00971F7B">
        <w:rPr>
          <w:b/>
          <w:sz w:val="22"/>
          <w:szCs w:val="22"/>
        </w:rPr>
        <w:t>9 zł netto.</w:t>
      </w:r>
    </w:p>
    <w:p w:rsidR="00FA702C" w:rsidRDefault="00FA702C" w:rsidP="00FA702C">
      <w:pPr>
        <w:pStyle w:val="Akapitzlist"/>
        <w:jc w:val="both"/>
        <w:rPr>
          <w:b/>
          <w:sz w:val="22"/>
          <w:szCs w:val="22"/>
        </w:rPr>
      </w:pPr>
    </w:p>
    <w:p w:rsidR="00FA702C" w:rsidRPr="00FA702C" w:rsidRDefault="00FA702C" w:rsidP="00FA702C">
      <w:pPr>
        <w:pStyle w:val="Akapitzlis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FA702C">
        <w:rPr>
          <w:b/>
          <w:sz w:val="22"/>
          <w:szCs w:val="22"/>
        </w:rPr>
        <w:t>Lokal Nr 2 o pow. użytkowej 279,9 m</w:t>
      </w:r>
      <w:r w:rsidRPr="00FA702C">
        <w:rPr>
          <w:b/>
          <w:sz w:val="22"/>
          <w:szCs w:val="22"/>
          <w:vertAlign w:val="superscript"/>
        </w:rPr>
        <w:t xml:space="preserve">2 </w:t>
      </w:r>
      <w:r w:rsidRPr="00FA702C">
        <w:rPr>
          <w:b/>
          <w:sz w:val="22"/>
          <w:szCs w:val="22"/>
        </w:rPr>
        <w:t xml:space="preserve"> i powierzchni piwnicznej 129 m</w:t>
      </w:r>
      <w:r w:rsidRPr="00FA702C">
        <w:rPr>
          <w:b/>
          <w:sz w:val="22"/>
          <w:szCs w:val="22"/>
          <w:vertAlign w:val="superscript"/>
        </w:rPr>
        <w:t>2</w:t>
      </w:r>
      <w:r w:rsidRPr="00FA702C">
        <w:rPr>
          <w:b/>
          <w:sz w:val="22"/>
          <w:szCs w:val="22"/>
        </w:rPr>
        <w:t xml:space="preserve"> położony na parterze w pawilonie wolnostojącym przy ul. Okrzei 1A w Płocku.</w:t>
      </w:r>
    </w:p>
    <w:p w:rsidR="00FA702C" w:rsidRPr="00FA702C" w:rsidRDefault="00FA702C" w:rsidP="00FA702C">
      <w:pPr>
        <w:ind w:left="644"/>
        <w:jc w:val="both"/>
        <w:rPr>
          <w:b/>
          <w:sz w:val="22"/>
          <w:szCs w:val="22"/>
        </w:rPr>
      </w:pPr>
      <w:r w:rsidRPr="00FA702C">
        <w:rPr>
          <w:b/>
          <w:sz w:val="22"/>
          <w:szCs w:val="22"/>
        </w:rPr>
        <w:t>Minimalna stawka czynszu (bez mediów) za najem 1 m</w:t>
      </w:r>
      <w:r w:rsidRPr="00FA702C">
        <w:rPr>
          <w:b/>
          <w:sz w:val="22"/>
          <w:szCs w:val="22"/>
          <w:vertAlign w:val="superscript"/>
        </w:rPr>
        <w:t>2</w:t>
      </w:r>
      <w:r w:rsidRPr="00FA702C">
        <w:rPr>
          <w:b/>
          <w:sz w:val="22"/>
          <w:szCs w:val="22"/>
        </w:rPr>
        <w:t xml:space="preserve"> p.u. miesięcznie wynosi 15 zł netto. Stawka czynszu piwnicy 1 m</w:t>
      </w:r>
      <w:r w:rsidRPr="00FA702C">
        <w:rPr>
          <w:b/>
          <w:sz w:val="22"/>
          <w:szCs w:val="22"/>
          <w:vertAlign w:val="superscript"/>
        </w:rPr>
        <w:t>2</w:t>
      </w:r>
      <w:r w:rsidRPr="00FA702C">
        <w:rPr>
          <w:b/>
          <w:sz w:val="22"/>
          <w:szCs w:val="22"/>
        </w:rPr>
        <w:t xml:space="preserve"> wynosi 3,53 zł.</w:t>
      </w:r>
    </w:p>
    <w:p w:rsidR="00FA702C" w:rsidRDefault="00FA702C" w:rsidP="00FA702C">
      <w:pPr>
        <w:pStyle w:val="Akapitzlist"/>
        <w:jc w:val="both"/>
        <w:rPr>
          <w:b/>
          <w:sz w:val="22"/>
          <w:szCs w:val="22"/>
        </w:rPr>
      </w:pPr>
    </w:p>
    <w:p w:rsidR="00012FAA" w:rsidRDefault="00012FAA" w:rsidP="00FA702C">
      <w:pPr>
        <w:pStyle w:val="Akapitzlist"/>
        <w:jc w:val="both"/>
        <w:rPr>
          <w:b/>
          <w:sz w:val="22"/>
          <w:szCs w:val="22"/>
        </w:rPr>
      </w:pPr>
    </w:p>
    <w:p w:rsidR="00FA702C" w:rsidRPr="00971F7B" w:rsidRDefault="00FA702C" w:rsidP="00FA702C">
      <w:pPr>
        <w:pStyle w:val="Akapitzlist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971F7B">
        <w:rPr>
          <w:b/>
          <w:sz w:val="22"/>
          <w:szCs w:val="22"/>
        </w:rPr>
        <w:t>Lokal Nr 2</w:t>
      </w:r>
      <w:r>
        <w:rPr>
          <w:b/>
          <w:sz w:val="22"/>
          <w:szCs w:val="22"/>
        </w:rPr>
        <w:t>5</w:t>
      </w:r>
      <w:r w:rsidRPr="00971F7B">
        <w:rPr>
          <w:b/>
          <w:sz w:val="22"/>
          <w:szCs w:val="22"/>
        </w:rPr>
        <w:t xml:space="preserve"> o pow. użytkowej </w:t>
      </w:r>
      <w:r>
        <w:rPr>
          <w:b/>
          <w:sz w:val="22"/>
          <w:szCs w:val="22"/>
        </w:rPr>
        <w:t>18,44</w:t>
      </w:r>
      <w:r w:rsidRPr="00971F7B">
        <w:rPr>
          <w:b/>
          <w:sz w:val="22"/>
          <w:szCs w:val="22"/>
        </w:rPr>
        <w:t xml:space="preserve"> m</w:t>
      </w:r>
      <w:r w:rsidRPr="00971F7B">
        <w:rPr>
          <w:b/>
          <w:sz w:val="22"/>
          <w:szCs w:val="22"/>
          <w:vertAlign w:val="superscript"/>
        </w:rPr>
        <w:t>2</w:t>
      </w:r>
      <w:r w:rsidRPr="00971F7B">
        <w:rPr>
          <w:b/>
          <w:sz w:val="22"/>
          <w:szCs w:val="22"/>
        </w:rPr>
        <w:t xml:space="preserve"> położony na I piętrze w pawilonie wolnostojącym  przy ul. Tysiąclecia 10.  </w:t>
      </w:r>
    </w:p>
    <w:p w:rsidR="00FA702C" w:rsidRPr="00FA702C" w:rsidRDefault="00FA702C" w:rsidP="00FA702C">
      <w:pPr>
        <w:ind w:left="644"/>
        <w:jc w:val="both"/>
        <w:rPr>
          <w:b/>
          <w:sz w:val="22"/>
          <w:szCs w:val="22"/>
        </w:rPr>
      </w:pPr>
      <w:r w:rsidRPr="00FA702C">
        <w:rPr>
          <w:b/>
          <w:sz w:val="22"/>
          <w:szCs w:val="22"/>
        </w:rPr>
        <w:t>Minimalna stawka czynszu (bez mediów) za najem 1m</w:t>
      </w:r>
      <w:r w:rsidRPr="00FA702C">
        <w:rPr>
          <w:b/>
          <w:sz w:val="22"/>
          <w:szCs w:val="22"/>
          <w:vertAlign w:val="superscript"/>
        </w:rPr>
        <w:t>2</w:t>
      </w:r>
      <w:r w:rsidRPr="00FA702C">
        <w:rPr>
          <w:b/>
          <w:sz w:val="22"/>
          <w:szCs w:val="22"/>
        </w:rPr>
        <w:t xml:space="preserve"> p.u. miesięcznie wynosi 20 zł netto.</w:t>
      </w:r>
    </w:p>
    <w:p w:rsidR="00C2622D" w:rsidRPr="00CC2C53" w:rsidRDefault="00C2622D" w:rsidP="00CC2C53">
      <w:pPr>
        <w:jc w:val="both"/>
        <w:rPr>
          <w:b/>
          <w:sz w:val="22"/>
          <w:szCs w:val="22"/>
        </w:rPr>
      </w:pPr>
    </w:p>
    <w:p w:rsidR="00F36AF0" w:rsidRPr="00971F7B" w:rsidRDefault="00F36AF0" w:rsidP="00FA702C">
      <w:pPr>
        <w:pStyle w:val="Akapitzlist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971F7B">
        <w:rPr>
          <w:b/>
          <w:sz w:val="22"/>
          <w:szCs w:val="22"/>
        </w:rPr>
        <w:t xml:space="preserve">Lokal Nr </w:t>
      </w:r>
      <w:r w:rsidR="00261C61" w:rsidRPr="00971F7B">
        <w:rPr>
          <w:b/>
          <w:sz w:val="22"/>
          <w:szCs w:val="22"/>
        </w:rPr>
        <w:t>46</w:t>
      </w:r>
      <w:r w:rsidRPr="00971F7B">
        <w:rPr>
          <w:b/>
          <w:sz w:val="22"/>
          <w:szCs w:val="22"/>
        </w:rPr>
        <w:t xml:space="preserve"> o pow. użytkowej </w:t>
      </w:r>
      <w:r w:rsidR="00261C61" w:rsidRPr="00971F7B">
        <w:rPr>
          <w:b/>
          <w:sz w:val="22"/>
          <w:szCs w:val="22"/>
        </w:rPr>
        <w:t xml:space="preserve">11,24 </w:t>
      </w:r>
      <w:r w:rsidRPr="00971F7B">
        <w:rPr>
          <w:b/>
          <w:sz w:val="22"/>
          <w:szCs w:val="22"/>
        </w:rPr>
        <w:t>m</w:t>
      </w:r>
      <w:r w:rsidRPr="00971F7B">
        <w:rPr>
          <w:b/>
          <w:sz w:val="22"/>
          <w:szCs w:val="22"/>
          <w:vertAlign w:val="superscript"/>
        </w:rPr>
        <w:t>2</w:t>
      </w:r>
      <w:r w:rsidRPr="00971F7B">
        <w:rPr>
          <w:b/>
          <w:sz w:val="22"/>
          <w:szCs w:val="22"/>
        </w:rPr>
        <w:t xml:space="preserve"> położony na I piętrze w pawilonie wolnostojącym przy ul. Tysiąclecia 10.</w:t>
      </w:r>
    </w:p>
    <w:p w:rsidR="00F36AF0" w:rsidRPr="00971F7B" w:rsidRDefault="00F36AF0" w:rsidP="00FA702C">
      <w:pPr>
        <w:pStyle w:val="Akapitzlist"/>
        <w:jc w:val="both"/>
        <w:rPr>
          <w:b/>
          <w:sz w:val="22"/>
          <w:szCs w:val="22"/>
        </w:rPr>
      </w:pPr>
      <w:r w:rsidRPr="00971F7B">
        <w:rPr>
          <w:b/>
          <w:sz w:val="22"/>
          <w:szCs w:val="22"/>
        </w:rPr>
        <w:t>Minimalna stawka czynszu (bez mediów) za najem 1m</w:t>
      </w:r>
      <w:r w:rsidRPr="00971F7B">
        <w:rPr>
          <w:b/>
          <w:sz w:val="22"/>
          <w:szCs w:val="22"/>
          <w:vertAlign w:val="superscript"/>
        </w:rPr>
        <w:t>2</w:t>
      </w:r>
      <w:r w:rsidRPr="00971F7B">
        <w:rPr>
          <w:b/>
          <w:sz w:val="22"/>
          <w:szCs w:val="22"/>
        </w:rPr>
        <w:t xml:space="preserve"> p.u. miesięcznie wynosi 20 zł netto.</w:t>
      </w:r>
    </w:p>
    <w:p w:rsidR="00012FAA" w:rsidRPr="00CC2C53" w:rsidRDefault="00012FAA" w:rsidP="00CC2C53">
      <w:pPr>
        <w:jc w:val="both"/>
        <w:rPr>
          <w:b/>
          <w:sz w:val="22"/>
          <w:szCs w:val="22"/>
        </w:rPr>
      </w:pPr>
    </w:p>
    <w:p w:rsidR="00012FAA" w:rsidRPr="00CA06D4" w:rsidRDefault="00012FAA" w:rsidP="00FA702C">
      <w:pPr>
        <w:pStyle w:val="Akapitzlist"/>
        <w:jc w:val="both"/>
        <w:rPr>
          <w:b/>
          <w:sz w:val="24"/>
          <w:szCs w:val="24"/>
        </w:rPr>
      </w:pPr>
    </w:p>
    <w:p w:rsidR="004B620F" w:rsidRPr="008118C5" w:rsidRDefault="004B620F" w:rsidP="00FA702C">
      <w:pPr>
        <w:pStyle w:val="Akapitzlist"/>
        <w:jc w:val="both"/>
        <w:rPr>
          <w:b/>
          <w:sz w:val="22"/>
          <w:szCs w:val="22"/>
        </w:rPr>
      </w:pPr>
      <w:r w:rsidRPr="008118C5">
        <w:rPr>
          <w:b/>
          <w:sz w:val="22"/>
          <w:szCs w:val="22"/>
        </w:rPr>
        <w:t xml:space="preserve">W celu zapoznania się z warunkami lokali : </w:t>
      </w:r>
    </w:p>
    <w:p w:rsidR="005C4F2F" w:rsidRPr="00971F7B" w:rsidRDefault="005C4F2F" w:rsidP="00FA702C">
      <w:pPr>
        <w:pStyle w:val="Akapitzlist"/>
        <w:jc w:val="both"/>
        <w:rPr>
          <w:b/>
        </w:rPr>
      </w:pPr>
    </w:p>
    <w:p w:rsidR="005C4F2F" w:rsidRPr="00FA702C" w:rsidRDefault="00FA702C" w:rsidP="00FA702C">
      <w:pPr>
        <w:pStyle w:val="Akapitzlist"/>
        <w:numPr>
          <w:ilvl w:val="0"/>
          <w:numId w:val="9"/>
        </w:numPr>
        <w:jc w:val="both"/>
      </w:pPr>
      <w:r w:rsidRPr="00FA702C">
        <w:t xml:space="preserve">Lokal  </w:t>
      </w:r>
      <w:r w:rsidR="00971F7B" w:rsidRPr="00FA702C">
        <w:t>nr 2 przy ul. Bat. Chłopskich 7</w:t>
      </w:r>
      <w:r w:rsidR="005C4F2F" w:rsidRPr="00FA702C">
        <w:t xml:space="preserve">  należy zagaszać się do siedziby Administracji oś. </w:t>
      </w:r>
      <w:r w:rsidR="00B2200A" w:rsidRPr="00FA702C">
        <w:t>Łukasiewicza</w:t>
      </w:r>
      <w:r w:rsidR="005C4F2F" w:rsidRPr="00FA702C">
        <w:t xml:space="preserve">  przy ul. </w:t>
      </w:r>
      <w:r w:rsidR="00B2200A" w:rsidRPr="00FA702C">
        <w:t xml:space="preserve">Łukasiewicza </w:t>
      </w:r>
      <w:r w:rsidR="005C4F2F" w:rsidRPr="00FA702C">
        <w:t xml:space="preserve"> </w:t>
      </w:r>
      <w:r w:rsidR="00B2200A" w:rsidRPr="00FA702C">
        <w:t xml:space="preserve">28 </w:t>
      </w:r>
      <w:r w:rsidR="005C4F2F" w:rsidRPr="00FA702C">
        <w:t>w Płocku po uprzednim telefonicznym ustaleniu terminu tel. nr 24</w:t>
      </w:r>
      <w:r w:rsidR="00B2200A" w:rsidRPr="00FA702C">
        <w:t> 262 02 78</w:t>
      </w:r>
      <w:r w:rsidR="005C4F2F" w:rsidRPr="00FA702C">
        <w:t>.</w:t>
      </w:r>
    </w:p>
    <w:p w:rsidR="004B620F" w:rsidRPr="00FA702C" w:rsidRDefault="004B620F" w:rsidP="00FA702C">
      <w:pPr>
        <w:jc w:val="both"/>
      </w:pPr>
    </w:p>
    <w:p w:rsidR="004B620F" w:rsidRPr="00FA702C" w:rsidRDefault="0068089B" w:rsidP="00FA702C">
      <w:pPr>
        <w:pStyle w:val="Akapitzlist"/>
        <w:numPr>
          <w:ilvl w:val="0"/>
          <w:numId w:val="9"/>
        </w:numPr>
        <w:jc w:val="both"/>
      </w:pPr>
      <w:r w:rsidRPr="00FA702C">
        <w:t xml:space="preserve">Lokal nr </w:t>
      </w:r>
      <w:bookmarkStart w:id="0" w:name="_GoBack"/>
      <w:bookmarkEnd w:id="0"/>
      <w:r w:rsidR="00FA702C">
        <w:t>25,</w:t>
      </w:r>
      <w:r w:rsidR="00261C61" w:rsidRPr="00FA702C">
        <w:t>46</w:t>
      </w:r>
      <w:r w:rsidR="00CC2C53">
        <w:t xml:space="preserve">, </w:t>
      </w:r>
      <w:r w:rsidR="00261C61" w:rsidRPr="00FA702C">
        <w:t xml:space="preserve"> </w:t>
      </w:r>
      <w:r w:rsidRPr="00FA702C">
        <w:t xml:space="preserve"> przy ul. Tysiąclecia 10 należy zagaszać się do siedziby Administracji oś. Rembielińskiego przy ul. Rembielińskiego 11 w Płocku po uprzednim telefonicznym ustaleniu terminu tel. nr 24 263 32 44.</w:t>
      </w:r>
    </w:p>
    <w:p w:rsidR="00FA702C" w:rsidRPr="00FA702C" w:rsidRDefault="00FA702C" w:rsidP="00FA702C">
      <w:pPr>
        <w:pStyle w:val="Akapitzlist"/>
        <w:numPr>
          <w:ilvl w:val="0"/>
          <w:numId w:val="9"/>
        </w:numPr>
        <w:jc w:val="both"/>
      </w:pPr>
      <w:r w:rsidRPr="00FA702C">
        <w:t>Lokal</w:t>
      </w:r>
      <w:r>
        <w:t xml:space="preserve"> </w:t>
      </w:r>
      <w:r w:rsidRPr="00FA702C">
        <w:t xml:space="preserve"> </w:t>
      </w:r>
      <w:r>
        <w:t>n</w:t>
      </w:r>
      <w:r w:rsidRPr="00FA702C">
        <w:t xml:space="preserve">r 2 przy ul. Okrzei 1A należy zgłaszać się do siedziby Administracji oś. Tysiąclecia 1 po uprzednim telefonicznym ustaleniu terminu </w:t>
      </w:r>
    </w:p>
    <w:p w:rsidR="00FA702C" w:rsidRPr="00FA702C" w:rsidRDefault="00FA702C" w:rsidP="00FA702C">
      <w:pPr>
        <w:pStyle w:val="Akapitzlist"/>
        <w:ind w:left="765"/>
        <w:jc w:val="both"/>
      </w:pPr>
      <w:r w:rsidRPr="00FA702C">
        <w:t xml:space="preserve">       tel. nr 24 262 10 85</w:t>
      </w:r>
    </w:p>
    <w:p w:rsidR="005C4F2F" w:rsidRPr="00FA702C" w:rsidRDefault="005C4F2F" w:rsidP="00FA702C">
      <w:pPr>
        <w:pStyle w:val="Akapitzlist"/>
        <w:jc w:val="both"/>
      </w:pPr>
    </w:p>
    <w:p w:rsidR="005C4F2F" w:rsidRPr="00971F7B" w:rsidRDefault="005C4F2F" w:rsidP="00FA702C">
      <w:pPr>
        <w:pStyle w:val="Akapitzlist"/>
        <w:ind w:left="1125"/>
        <w:jc w:val="both"/>
      </w:pPr>
    </w:p>
    <w:p w:rsidR="0005333B" w:rsidRPr="00971F7B" w:rsidRDefault="0005333B" w:rsidP="00FA702C">
      <w:pPr>
        <w:pStyle w:val="Akapitzlist"/>
        <w:jc w:val="both"/>
      </w:pPr>
    </w:p>
    <w:p w:rsidR="004B620F" w:rsidRPr="00971F7B" w:rsidRDefault="004B620F" w:rsidP="00FA702C">
      <w:pPr>
        <w:pStyle w:val="Akapitzlist"/>
        <w:jc w:val="both"/>
      </w:pPr>
      <w:r w:rsidRPr="00971F7B">
        <w:t>Z projektem umowy najmu oraz szczegółowymi informacjami można zapoznać się w siedzibie PSML-W przy ul. Obr. Westerplatte 6A pokój nr. 3 tel. (24) 262 46 17 wew. 103.</w:t>
      </w:r>
    </w:p>
    <w:sectPr w:rsidR="004B620F" w:rsidRPr="0097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9E9"/>
    <w:multiLevelType w:val="hybridMultilevel"/>
    <w:tmpl w:val="187254A8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>
    <w:nsid w:val="05B46A73"/>
    <w:multiLevelType w:val="hybridMultilevel"/>
    <w:tmpl w:val="31E2F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70CAE"/>
    <w:multiLevelType w:val="hybridMultilevel"/>
    <w:tmpl w:val="5F8A9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77717"/>
    <w:multiLevelType w:val="hybridMultilevel"/>
    <w:tmpl w:val="DC6E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00217"/>
    <w:multiLevelType w:val="hybridMultilevel"/>
    <w:tmpl w:val="AF04B0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934F7"/>
    <w:multiLevelType w:val="hybridMultilevel"/>
    <w:tmpl w:val="670C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81768"/>
    <w:multiLevelType w:val="hybridMultilevel"/>
    <w:tmpl w:val="CD50F334"/>
    <w:lvl w:ilvl="0" w:tplc="80B2A7FA">
      <w:numFmt w:val="bullet"/>
      <w:lvlText w:val="•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486F0C18"/>
    <w:multiLevelType w:val="hybridMultilevel"/>
    <w:tmpl w:val="430A3C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2FC5C87"/>
    <w:multiLevelType w:val="hybridMultilevel"/>
    <w:tmpl w:val="02F2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94327"/>
    <w:multiLevelType w:val="hybridMultilevel"/>
    <w:tmpl w:val="F2961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B571F"/>
    <w:multiLevelType w:val="hybridMultilevel"/>
    <w:tmpl w:val="9DD6A1E6"/>
    <w:lvl w:ilvl="0" w:tplc="FD508F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D4"/>
    <w:rsid w:val="00012FAA"/>
    <w:rsid w:val="0005333B"/>
    <w:rsid w:val="00086591"/>
    <w:rsid w:val="000A0897"/>
    <w:rsid w:val="001D253C"/>
    <w:rsid w:val="001F1FFD"/>
    <w:rsid w:val="00261C61"/>
    <w:rsid w:val="002822C3"/>
    <w:rsid w:val="003A6639"/>
    <w:rsid w:val="004B03F4"/>
    <w:rsid w:val="004B620F"/>
    <w:rsid w:val="004F0C16"/>
    <w:rsid w:val="005C4F2F"/>
    <w:rsid w:val="0060666C"/>
    <w:rsid w:val="0064477B"/>
    <w:rsid w:val="0068089B"/>
    <w:rsid w:val="0074548D"/>
    <w:rsid w:val="007D3AA3"/>
    <w:rsid w:val="008118C5"/>
    <w:rsid w:val="008F666F"/>
    <w:rsid w:val="008F7BAB"/>
    <w:rsid w:val="009215B8"/>
    <w:rsid w:val="00971F7B"/>
    <w:rsid w:val="00A109D5"/>
    <w:rsid w:val="00A13215"/>
    <w:rsid w:val="00A3055D"/>
    <w:rsid w:val="00B156B8"/>
    <w:rsid w:val="00B2200A"/>
    <w:rsid w:val="00B424C0"/>
    <w:rsid w:val="00BB6D18"/>
    <w:rsid w:val="00C2622D"/>
    <w:rsid w:val="00CA06D4"/>
    <w:rsid w:val="00CC2C53"/>
    <w:rsid w:val="00CE2C8B"/>
    <w:rsid w:val="00DC24BA"/>
    <w:rsid w:val="00E321D4"/>
    <w:rsid w:val="00F36AF0"/>
    <w:rsid w:val="00F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Żaglewska Hanna</dc:creator>
  <cp:lastModifiedBy>Żaglewska Hanna</cp:lastModifiedBy>
  <cp:revision>2</cp:revision>
  <cp:lastPrinted>2020-06-02T10:37:00Z</cp:lastPrinted>
  <dcterms:created xsi:type="dcterms:W3CDTF">2020-12-08T07:20:00Z</dcterms:created>
  <dcterms:modified xsi:type="dcterms:W3CDTF">2020-12-08T07:20:00Z</dcterms:modified>
</cp:coreProperties>
</file>